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3B" w:rsidRDefault="0054063B" w:rsidP="009B0044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63B" w:rsidRDefault="0054063B" w:rsidP="0054063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E85A72" wp14:editId="3FE2BEA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3B" w:rsidRDefault="0054063B" w:rsidP="0054063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044" w:rsidRPr="0054063B" w:rsidRDefault="00267BD9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11985"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тоги Управления Рос</w:t>
      </w:r>
      <w:r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реестра по Красноярскому краю </w:t>
      </w:r>
      <w:r w:rsidR="00411985"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части</w:t>
      </w:r>
      <w:r w:rsidR="009B0044"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</w:t>
      </w:r>
      <w:r w:rsidR="009B0044" w:rsidRPr="0054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от 30.12.2020 № 518 «О внесении изменений в отдельные законодательные акты Российской Федерации</w:t>
      </w:r>
      <w:r w:rsidR="00411985" w:rsidRPr="0054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11985" w:rsidRPr="0054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2023 год</w:t>
      </w:r>
    </w:p>
    <w:p w:rsidR="00411985" w:rsidRPr="0054063B" w:rsidRDefault="00411985" w:rsidP="0054063B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49E" w:rsidRPr="0054063B" w:rsidRDefault="00411985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Управление Росреестра по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5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Управление) 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E77F5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принимать активное участие в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E77F5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7F5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30.12.2020 № 518</w:t>
      </w:r>
      <w:r w:rsidR="00E77F5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(далее – 518-ФЗ). </w:t>
      </w:r>
    </w:p>
    <w:p w:rsidR="00E77F50" w:rsidRPr="0054063B" w:rsidRDefault="009C649E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Управления в реализации 518-ФЗ заключаются в рассмотрении поступивших от органов местного самоуправления заявлений о внесении в Единый государственный реестр недвижимости (далее – ЕГРН) сведений о правообладателях ранее учтенных объектов недвижимости (далее – заявления о выявлении правообладателей), а также заявлений о 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с государственного кадастрового учета объектов недвижимости, прекративших свое существование.</w:t>
      </w:r>
    </w:p>
    <w:p w:rsidR="00F60701" w:rsidRPr="0054063B" w:rsidRDefault="00E77F50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</w:t>
      </w:r>
      <w:r w:rsidR="00ED389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89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456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органов местного самоуправления 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правообладателей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 внесены сведения</w:t>
      </w:r>
      <w:r w:rsidR="009F0CE2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6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B0044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правообладателях 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учтенных</w:t>
      </w:r>
      <w:r w:rsidR="00F60701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44,3 %</w:t>
      </w:r>
      <w:r w:rsidR="00ED3890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(в 2022 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рассмотрено 316 заявлений о выявлении правообладателей</w:t>
      </w:r>
      <w:r w:rsidR="00F60701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534A" w:rsidRPr="0054063B" w:rsidRDefault="00E8534A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на территории Красноярского края </w:t>
      </w:r>
      <w:r w:rsidR="00EF7E02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провод</w:t>
      </w:r>
      <w:r w:rsidR="009C649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EF7E02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снятие с государственного кадастрового учета объектов недвижимости, прекративших свое существование. 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также отмечается рост показателей по направлению деятельности.</w:t>
      </w:r>
    </w:p>
    <w:p w:rsidR="00503C7E" w:rsidRPr="0054063B" w:rsidRDefault="009C649E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2023 году 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 органов местного самоуправления 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снято с кадастрового учета 17563 ранее учтенных объекта недвижимости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2,3 раза превышает аналогичный показатель 2022 года (в 2022 году с кадастрового</w:t>
      </w:r>
      <w:r w:rsidR="00503A93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C22BB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учета 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7567</w:t>
      </w:r>
      <w:r w:rsidR="00503A93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BB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учтенных </w:t>
      </w:r>
      <w:r w:rsidR="00503A93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C22BB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503A93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2951" w:rsidRPr="0054063B" w:rsidRDefault="00503C7E" w:rsidP="0054063B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реализации 518-ФЗ</w:t>
      </w:r>
      <w:r w:rsidR="009A01A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органов местного самоуправления </w:t>
      </w:r>
      <w:r w:rsidR="009A01A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="009A01A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716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A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AE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56338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34A"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5167</w:t>
      </w:r>
      <w:r w:rsidRP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снятии с учета ранее учтенных объектов недвижимости.</w:t>
      </w:r>
    </w:p>
    <w:p w:rsidR="00733716" w:rsidRDefault="00A95AC9" w:rsidP="00540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Руководитель Управления Росреестра по Красноярскому краю Т</w:t>
      </w:r>
      <w:r w:rsidR="00236B3E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атьяна </w:t>
      </w:r>
      <w:proofErr w:type="spellStart"/>
      <w:r w:rsidR="00236B3E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Голдобина</w:t>
      </w:r>
      <w:proofErr w:type="spellEnd"/>
      <w:r w:rsidR="00236B3E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54063B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7BD9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«В </w:t>
      </w:r>
      <w:r w:rsidR="00733716" w:rsidRPr="0054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518-ФЗ закреплена процедура выявления правообладателей ранее учтенных объектов недвижимости, а также внесения о них сведений в ЕГРН. Существенная роль отведена органам местного самоуправления, которые проводят мероприятия, направленные на выявление правообладателей ранее учтенных объектов, и обеспечивают направление необходимой</w:t>
      </w:r>
      <w:r w:rsidR="0073371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информации в </w:t>
      </w:r>
      <w:proofErr w:type="spellStart"/>
      <w:r w:rsidR="0073371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</w:t>
      </w:r>
      <w:proofErr w:type="spellEnd"/>
      <w:r w:rsidR="0073371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для внесения соответствующих сведений о правообладателях таких объектов в ЕГРН. Вместе с тем, положения 518-ФЗ не лишают </w:t>
      </w:r>
      <w:r w:rsidR="0034419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заявителей возможности самостоятельно обратиться за государственной регистрацией ранее возникших прав</w:t>
      </w:r>
      <w:r w:rsidR="00731C1F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="0034419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 этом, государственная пошлина за государственную регистрацию прав не взимается</w:t>
      </w:r>
      <w:r w:rsidR="00267BD9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44196" w:rsidRPr="00540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063B" w:rsidRDefault="0054063B" w:rsidP="00540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063B" w:rsidRDefault="0054063B" w:rsidP="00540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063B" w:rsidRPr="0047545C" w:rsidRDefault="0054063B" w:rsidP="0054063B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5" w:history="1">
        <w:r w:rsidRPr="0047545C">
          <w:rPr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54063B" w:rsidRPr="0047545C" w:rsidRDefault="0054063B" w:rsidP="0054063B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47545C">
          <w:rPr>
            <w:color w:val="0000FF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47545C">
        <w:rPr>
          <w:i/>
          <w:sz w:val="18"/>
          <w:szCs w:val="18"/>
          <w:lang w:val="en-US"/>
        </w:rPr>
        <w:t xml:space="preserve"> </w:t>
      </w:r>
      <w:hyperlink r:id="rId7" w:history="1">
        <w:r w:rsidRPr="0047545C">
          <w:rPr>
            <w:color w:val="0000FF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54063B" w:rsidRPr="0047545C" w:rsidRDefault="0054063B" w:rsidP="0054063B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8" w:history="1">
        <w:r w:rsidRPr="0047545C">
          <w:rPr>
            <w:color w:val="0000FF" w:themeColor="hyperlink"/>
            <w:sz w:val="18"/>
            <w:szCs w:val="18"/>
            <w:u w:val="single"/>
          </w:rPr>
          <w:t>https://ok.ru/to24.rosreestr</w:t>
        </w:r>
      </w:hyperlink>
    </w:p>
    <w:p w:rsidR="0054063B" w:rsidRPr="0047545C" w:rsidRDefault="0054063B" w:rsidP="0054063B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47545C">
        <w:rPr>
          <w:color w:val="0000FF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000FF" w:themeColor="hyperlink"/>
          <w:sz w:val="18"/>
          <w:szCs w:val="18"/>
          <w:u w:val="single"/>
          <w:lang w:val="en-US"/>
        </w:rPr>
        <w:t xml:space="preserve"> </w:t>
      </w:r>
      <w:hyperlink r:id="rId9" w:history="1">
        <w:r w:rsidRPr="0047545C">
          <w:rPr>
            <w:color w:val="0000FF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54063B" w:rsidRPr="00AA4612" w:rsidRDefault="0054063B" w:rsidP="0054063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63B" w:rsidRPr="0054063B" w:rsidRDefault="0054063B" w:rsidP="00540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733716" w:rsidRPr="0054063B" w:rsidRDefault="00733716" w:rsidP="005406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87D3C" w:rsidRPr="0054063B" w:rsidRDefault="00F87D3C" w:rsidP="005406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F87D3C" w:rsidRPr="0054063B" w:rsidRDefault="00F87D3C" w:rsidP="0054063B">
      <w:pPr>
        <w:jc w:val="both"/>
        <w:rPr>
          <w:lang w:val="en-US"/>
        </w:rPr>
      </w:pPr>
    </w:p>
    <w:sectPr w:rsidR="00F87D3C" w:rsidRPr="0054063B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A"/>
    <w:rsid w:val="000843AB"/>
    <w:rsid w:val="000C3282"/>
    <w:rsid w:val="001424C9"/>
    <w:rsid w:val="001A50ED"/>
    <w:rsid w:val="001B334C"/>
    <w:rsid w:val="001B63E2"/>
    <w:rsid w:val="001B65A0"/>
    <w:rsid w:val="001E7158"/>
    <w:rsid w:val="00205252"/>
    <w:rsid w:val="00236B3E"/>
    <w:rsid w:val="0025655E"/>
    <w:rsid w:val="002630A3"/>
    <w:rsid w:val="00267BD9"/>
    <w:rsid w:val="002B7F77"/>
    <w:rsid w:val="002C29F2"/>
    <w:rsid w:val="002E273D"/>
    <w:rsid w:val="0032408E"/>
    <w:rsid w:val="00344196"/>
    <w:rsid w:val="003530CC"/>
    <w:rsid w:val="00365722"/>
    <w:rsid w:val="003A2B3C"/>
    <w:rsid w:val="003C175B"/>
    <w:rsid w:val="003F6FBC"/>
    <w:rsid w:val="00411985"/>
    <w:rsid w:val="00416A16"/>
    <w:rsid w:val="00434C78"/>
    <w:rsid w:val="004915A5"/>
    <w:rsid w:val="00503A93"/>
    <w:rsid w:val="00503C7E"/>
    <w:rsid w:val="005210F8"/>
    <w:rsid w:val="00521F1E"/>
    <w:rsid w:val="0054063B"/>
    <w:rsid w:val="00556338"/>
    <w:rsid w:val="00570363"/>
    <w:rsid w:val="00576D16"/>
    <w:rsid w:val="005A1BD1"/>
    <w:rsid w:val="00622B85"/>
    <w:rsid w:val="00633FF8"/>
    <w:rsid w:val="00636D5C"/>
    <w:rsid w:val="00646E34"/>
    <w:rsid w:val="00687D08"/>
    <w:rsid w:val="00696AB1"/>
    <w:rsid w:val="006A3948"/>
    <w:rsid w:val="006D458D"/>
    <w:rsid w:val="006F2CA7"/>
    <w:rsid w:val="00712B69"/>
    <w:rsid w:val="00713ACF"/>
    <w:rsid w:val="00717B86"/>
    <w:rsid w:val="00731C1F"/>
    <w:rsid w:val="00733716"/>
    <w:rsid w:val="00761A4D"/>
    <w:rsid w:val="007B5761"/>
    <w:rsid w:val="00866801"/>
    <w:rsid w:val="00872951"/>
    <w:rsid w:val="00885F8F"/>
    <w:rsid w:val="008D0427"/>
    <w:rsid w:val="008D6AAA"/>
    <w:rsid w:val="008E61C7"/>
    <w:rsid w:val="009531EB"/>
    <w:rsid w:val="00960BC0"/>
    <w:rsid w:val="009A01AE"/>
    <w:rsid w:val="009B0044"/>
    <w:rsid w:val="009C649E"/>
    <w:rsid w:val="009E0F5F"/>
    <w:rsid w:val="009F0CE2"/>
    <w:rsid w:val="00A37688"/>
    <w:rsid w:val="00A42C67"/>
    <w:rsid w:val="00A80F1C"/>
    <w:rsid w:val="00A92AC5"/>
    <w:rsid w:val="00A95AC9"/>
    <w:rsid w:val="00AB0738"/>
    <w:rsid w:val="00AF78CB"/>
    <w:rsid w:val="00B210FF"/>
    <w:rsid w:val="00B31DAB"/>
    <w:rsid w:val="00BA4515"/>
    <w:rsid w:val="00BC22BB"/>
    <w:rsid w:val="00BF2DF1"/>
    <w:rsid w:val="00C35F57"/>
    <w:rsid w:val="00C6474A"/>
    <w:rsid w:val="00C7234C"/>
    <w:rsid w:val="00CA4EFE"/>
    <w:rsid w:val="00CB2D3E"/>
    <w:rsid w:val="00CC5CE1"/>
    <w:rsid w:val="00CD0207"/>
    <w:rsid w:val="00CE4939"/>
    <w:rsid w:val="00CF1DA7"/>
    <w:rsid w:val="00D34669"/>
    <w:rsid w:val="00D45F75"/>
    <w:rsid w:val="00D9502C"/>
    <w:rsid w:val="00DA760F"/>
    <w:rsid w:val="00DC1616"/>
    <w:rsid w:val="00DC5FE8"/>
    <w:rsid w:val="00E048D2"/>
    <w:rsid w:val="00E103AA"/>
    <w:rsid w:val="00E14FDA"/>
    <w:rsid w:val="00E23A8C"/>
    <w:rsid w:val="00E33971"/>
    <w:rsid w:val="00E77F50"/>
    <w:rsid w:val="00E8534A"/>
    <w:rsid w:val="00ED3890"/>
    <w:rsid w:val="00EF7585"/>
    <w:rsid w:val="00EF7E02"/>
    <w:rsid w:val="00F01D73"/>
    <w:rsid w:val="00F43FA8"/>
    <w:rsid w:val="00F60701"/>
    <w:rsid w:val="00F87D3C"/>
    <w:rsid w:val="00F935F8"/>
    <w:rsid w:val="00FA1B75"/>
    <w:rsid w:val="00FE29D3"/>
    <w:rsid w:val="00FE544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4</cp:revision>
  <cp:lastPrinted>2024-01-18T01:34:00Z</cp:lastPrinted>
  <dcterms:created xsi:type="dcterms:W3CDTF">2024-01-18T02:00:00Z</dcterms:created>
  <dcterms:modified xsi:type="dcterms:W3CDTF">2024-01-26T08:21:00Z</dcterms:modified>
</cp:coreProperties>
</file>